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357375" w:rsidTr="00FE7764">
        <w:tc>
          <w:tcPr>
            <w:tcW w:w="4077" w:type="dxa"/>
          </w:tcPr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4EAB91" wp14:editId="4418D801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VGzgEAAAMEAAAOAAAAZHJzL2Uyb0RvYy54bWysU02P2yAQvVfqf0DcGydZ9WOtOHvIanup&#10;2qjb/gAWDzESMGigcfLvO5DEWbWVqlZ7wR6Y92beY1jdHbwTe6BkMXRyMZtLAUFjb8Ouk9+/Pbz5&#10;IEXKKvTKYYBOHiHJu/XrV6sxtrDEAV0PJJgkpHaMnRxyjm3TJD2AV2mGEQIfGiSvMoe0a3pSI7N7&#10;1yzn83fNiNRHQg0p8e796VCuK78xoPMXYxJk4TrJveW6Ul2fytqsV6rdkYqD1ec21H904ZUNXHSi&#10;uldZiR9kf6PyVhMmNHmm0TdojNVQNbCaxfwXNY+DilC1sDkpTjall6PVn/dbErbnu5MiKM9X9JhJ&#10;2d2QxQZDYAORxKL4NMbUcvombOkcpbilIvpgyJcvyxGH6u1x8hYOWWjeXNzeLt++v5FCX86aKzBS&#10;yh8BvSg/nXQ2FNmqVftPKXMxTr2klG0XyprQ2f7BOleDMjCwcST2iq86H2rLjHuWxVFBNkXIqfX6&#10;l48OTqxfwbAVpdlavQ7hlVNpDSFfeF3g7AIz3MEEnP8deM4vUKgD+i/gCVErY8gT2NuA9KfqVyvM&#10;Kf/iwEl3seAJ+2O91GoNT1p1/Pwqyig/jyv8+nbXPwE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NtHtUb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357375" w:rsidRPr="00FE7764" w:rsidRDefault="001C58E0" w:rsidP="00FE7764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276196</wp:posOffset>
                </wp:positionH>
                <wp:positionV relativeFrom="paragraph">
                  <wp:posOffset>8103</wp:posOffset>
                </wp:positionV>
                <wp:extent cx="1869743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.65pt" to="168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vAzwEAAAMEAAAOAAAAZHJzL2Uyb0RvYy54bWysU8GO0zAQvSPxD5bvNO1SLUvUdA9dLRcE&#10;FQsf4HXGjSXbY41N0/49Y7dNV4CEQFycjD3vzbzn8er+4J3YAyWLoZOL2VwKCBp7G3ad/Pb18c2d&#10;FCmr0CuHATp5hCTv169frcbYwg0O6HogwSQhtWPs5JBzbJsm6QG8SjOMEPjQIHmVOaRd05Mamd27&#10;5mY+v21GpD4SakiJdx9Oh3Jd+Y0BnT8bkyAL10nuLdeV6vpc1ma9Uu2OVBysPreh/qELr2zgohPV&#10;g8pKfCf7C5W3mjChyTONvkFjrIaqgdUs5j+peRpUhKqFzUlxsin9P1r9ab8lYftOLqUIyvMVPWVS&#10;djdkscEQ2EAksSw+jTG1nL4JWzpHKW6piD4Y8uXLcsShenucvIVDFpo3F3e3798t30qhL2fNFRgp&#10;5Q+AXpSfTjobimzVqv3HlLkYp15SyrYLZU3obP9onatBGRjYOBJ7xVedD4vSMuNeZHFUkE0Rcmq9&#10;/uWjgxPrFzBsRWm2Vq9DeOVUWkPIF14XOLvADHcwAed/Bp7zCxTqgP4NeELUyhjyBPY2IP2u+tUK&#10;c8q/OHDSXSx4xv5YL7Vaw5NWnTu/ijLKL+MKv77d9Q8AAAD//wMAUEsDBBQABgAIAAAAIQDY9QtQ&#10;2gAAAAYBAAAPAAAAZHJzL2Rvd25yZXYueG1sTI69TsMwFIV3JN7Bukhs1IGUUkKcCiFYEEtCB9jc&#10;+DaOiK/T2GnC23PpAuP50TlfvpldJ444hNaTgutFAgKp9qalRsH2/eVqDSJETUZ3nlDBNwbYFOdn&#10;uc6Mn6jEYxUbwSMUMq3AxthnUobaotNh4XskzvZ+cDqyHBppBj3xuOvkTZKspNMt8YPVPT5ZrL+q&#10;0Sl4PbyF7XJVPpcfh3U1fe5H23hU6vJifnwAEXGOf2X4xWd0KJhp50cyQXQKluktN9lPQXCcpnf3&#10;IHYnLYtc/scvfgAAAP//AwBQSwECLQAUAAYACAAAACEAtoM4kv4AAADhAQAAEwAAAAAAAAAAAAAA&#10;AAAAAAAAW0NvbnRlbnRfVHlwZXNdLnhtbFBLAQItABQABgAIAAAAIQA4/SH/1gAAAJQBAAALAAAA&#10;AAAAAAAAAAAAAC8BAABfcmVscy8ucmVsc1BLAQItABQABgAIAAAAIQCRSAvAzwEAAAMEAAAOAAAA&#10;AAAAAAAAAAAAAC4CAABkcnMvZTJvRG9jLnhtbFBLAQItABQABgAIAAAAIQDY9QtQ2gAAAAYBAAAP&#10;AAAAAAAAAAAAAAAAACkEAABkcnMvZG93bnJldi54bWxQSwUGAAAAAAQABADzAAAAMAUAAAAA&#10;" strokecolor="black [3213]"/>
            </w:pict>
          </mc:Fallback>
        </mc:AlternateContent>
      </w:r>
      <w:r w:rsidR="00FE7764" w:rsidRPr="00FE7764">
        <w:rPr>
          <w:i/>
        </w:rPr>
        <w:t>Thành phố Hồ Chí Minh, ngày 06 tháng 7 năm 2015</w:t>
      </w:r>
    </w:p>
    <w:p w:rsidR="00FE7764" w:rsidRPr="00FE7764" w:rsidRDefault="00FE7764" w:rsidP="00FE7764">
      <w:pPr>
        <w:jc w:val="right"/>
      </w:pPr>
    </w:p>
    <w:p w:rsidR="006A2ECF" w:rsidRPr="00AB3A13" w:rsidRDefault="00AB3A13" w:rsidP="00AB3A13">
      <w:pPr>
        <w:jc w:val="center"/>
        <w:rPr>
          <w:b/>
        </w:rPr>
      </w:pPr>
      <w:r w:rsidRPr="00AB3A13">
        <w:rPr>
          <w:b/>
        </w:rPr>
        <w:t>DANH SÁCH GIẢNG VIÊN CỦA BỘ MÔN ĐIỆN CÔNG NGHIỆP</w:t>
      </w:r>
    </w:p>
    <w:p w:rsidR="00AB3A13" w:rsidRPr="00284880" w:rsidRDefault="00AB3A13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B3A13" w:rsidTr="00755A25">
        <w:tc>
          <w:tcPr>
            <w:tcW w:w="709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D57650">
            <w:pPr>
              <w:jc w:val="both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Hồ Thị Anh</w:t>
            </w:r>
          </w:p>
        </w:tc>
        <w:tc>
          <w:tcPr>
            <w:tcW w:w="2552" w:type="dxa"/>
          </w:tcPr>
          <w:p w:rsidR="00AB3A13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D57650">
            <w:pPr>
              <w:jc w:val="both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2552" w:type="dxa"/>
          </w:tcPr>
          <w:p w:rsidR="00AB3A13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811818">
        <w:tc>
          <w:tcPr>
            <w:tcW w:w="709" w:type="dxa"/>
            <w:vAlign w:val="center"/>
          </w:tcPr>
          <w:p w:rsidR="00AB3A13" w:rsidRDefault="00AB3A13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811818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552" w:type="dxa"/>
            <w:vAlign w:val="center"/>
          </w:tcPr>
          <w:p w:rsidR="00AB3A13" w:rsidRPr="002E4AEA" w:rsidRDefault="00480934" w:rsidP="00811818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  <w:p w:rsidR="00480934" w:rsidRPr="002E4AEA" w:rsidRDefault="00480934" w:rsidP="00811818">
            <w:pPr>
              <w:rPr>
                <w:szCs w:val="26"/>
              </w:rPr>
            </w:pPr>
            <w:r w:rsidRPr="002E4AEA">
              <w:rPr>
                <w:szCs w:val="26"/>
              </w:rPr>
              <w:t>CN. Tiếng Anh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04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2552" w:type="dxa"/>
          </w:tcPr>
          <w:p w:rsidR="00AB3A13" w:rsidRPr="002E4AEA" w:rsidRDefault="00811818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05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Dương</w:t>
            </w:r>
          </w:p>
        </w:tc>
        <w:tc>
          <w:tcPr>
            <w:tcW w:w="2552" w:type="dxa"/>
          </w:tcPr>
          <w:p w:rsidR="00AB3A13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Ks. Điện – Điện tử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06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2552" w:type="dxa"/>
          </w:tcPr>
          <w:p w:rsidR="00AB3A13" w:rsidRPr="002E4AEA" w:rsidRDefault="00480934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07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2552" w:type="dxa"/>
          </w:tcPr>
          <w:p w:rsidR="00AB3A13" w:rsidRPr="002E4AEA" w:rsidRDefault="00480934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811818">
        <w:tc>
          <w:tcPr>
            <w:tcW w:w="709" w:type="dxa"/>
            <w:vAlign w:val="center"/>
          </w:tcPr>
          <w:p w:rsidR="00AB3A13" w:rsidRDefault="00AB3A13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811818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Huỳnh Liên</w:t>
            </w:r>
          </w:p>
        </w:tc>
        <w:tc>
          <w:tcPr>
            <w:tcW w:w="2552" w:type="dxa"/>
            <w:vAlign w:val="center"/>
          </w:tcPr>
          <w:p w:rsidR="00AB3A13" w:rsidRPr="002E4AEA" w:rsidRDefault="00F10EBB" w:rsidP="00811818">
            <w:pPr>
              <w:rPr>
                <w:szCs w:val="26"/>
              </w:rPr>
            </w:pPr>
            <w:r w:rsidRPr="002E4AEA">
              <w:rPr>
                <w:szCs w:val="26"/>
              </w:rPr>
              <w:t xml:space="preserve">Th.s </w:t>
            </w:r>
            <w:r w:rsidR="00811818" w:rsidRPr="002E4AEA">
              <w:rPr>
                <w:szCs w:val="26"/>
              </w:rPr>
              <w:t xml:space="preserve">QL </w:t>
            </w:r>
            <w:r w:rsidR="008F0545" w:rsidRPr="002E4AEA">
              <w:rPr>
                <w:szCs w:val="26"/>
              </w:rPr>
              <w:t>Giáo dục</w:t>
            </w:r>
          </w:p>
          <w:p w:rsidR="008F0545" w:rsidRPr="002E4AEA" w:rsidRDefault="008F0545" w:rsidP="00811818">
            <w:pPr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2126" w:type="dxa"/>
            <w:vAlign w:val="center"/>
          </w:tcPr>
          <w:p w:rsidR="00AB3A13" w:rsidRPr="002E4AEA" w:rsidRDefault="00755A25" w:rsidP="00811818">
            <w:pPr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P. Trưởng khoa</w:t>
            </w: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09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2552" w:type="dxa"/>
          </w:tcPr>
          <w:p w:rsidR="00AB3A13" w:rsidRPr="002E4AEA" w:rsidRDefault="00811818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10</w:t>
            </w:r>
          </w:p>
        </w:tc>
        <w:tc>
          <w:tcPr>
            <w:tcW w:w="3368" w:type="dxa"/>
          </w:tcPr>
          <w:p w:rsidR="00AB3A13" w:rsidRPr="002E4AEA" w:rsidRDefault="00AB3A13" w:rsidP="00D57650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2552" w:type="dxa"/>
          </w:tcPr>
          <w:p w:rsidR="00AB3A13" w:rsidRPr="002E4AEA" w:rsidRDefault="00811818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11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D57650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2552" w:type="dxa"/>
          </w:tcPr>
          <w:p w:rsidR="00AB3A13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F10EBB" w:rsidTr="00755A25">
        <w:tc>
          <w:tcPr>
            <w:tcW w:w="709" w:type="dxa"/>
          </w:tcPr>
          <w:p w:rsidR="00F10EBB" w:rsidRDefault="00F10EBB" w:rsidP="00AB3A13">
            <w:pPr>
              <w:jc w:val="center"/>
            </w:pPr>
            <w:r>
              <w:t>12</w:t>
            </w:r>
          </w:p>
        </w:tc>
        <w:tc>
          <w:tcPr>
            <w:tcW w:w="3368" w:type="dxa"/>
            <w:vAlign w:val="center"/>
          </w:tcPr>
          <w:p w:rsidR="00F10EBB" w:rsidRPr="002E4AEA" w:rsidRDefault="00F10EBB" w:rsidP="00D57650">
            <w:pPr>
              <w:rPr>
                <w:rFonts w:eastAsia="Times New Roman" w:cs="Times New Roman"/>
                <w:color w:val="FF0000"/>
                <w:szCs w:val="26"/>
              </w:rPr>
            </w:pPr>
            <w:r w:rsidRPr="002E4AEA">
              <w:rPr>
                <w:rFonts w:eastAsia="Times New Roman" w:cs="Times New Roman"/>
                <w:color w:val="000000" w:themeColor="text1"/>
                <w:szCs w:val="26"/>
              </w:rPr>
              <w:t>Quách Minh Thử</w:t>
            </w:r>
          </w:p>
        </w:tc>
        <w:tc>
          <w:tcPr>
            <w:tcW w:w="2552" w:type="dxa"/>
          </w:tcPr>
          <w:p w:rsidR="00F10EBB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F10EBB" w:rsidRPr="002E4AEA" w:rsidRDefault="00F10EBB" w:rsidP="00D57650">
            <w:pPr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Trưởng BM</w:t>
            </w:r>
          </w:p>
        </w:tc>
        <w:tc>
          <w:tcPr>
            <w:tcW w:w="1383" w:type="dxa"/>
          </w:tcPr>
          <w:p w:rsidR="00F10EBB" w:rsidRPr="002E4AEA" w:rsidRDefault="00F10EBB" w:rsidP="00D57650">
            <w:pPr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Đề xuất</w:t>
            </w:r>
          </w:p>
        </w:tc>
      </w:tr>
      <w:tr w:rsidR="00F10EBB" w:rsidTr="00755A25">
        <w:tc>
          <w:tcPr>
            <w:tcW w:w="709" w:type="dxa"/>
          </w:tcPr>
          <w:p w:rsidR="00F10EBB" w:rsidRDefault="00F10EBB" w:rsidP="00AB3A13">
            <w:pPr>
              <w:jc w:val="center"/>
            </w:pPr>
            <w:r>
              <w:t>13</w:t>
            </w:r>
          </w:p>
        </w:tc>
        <w:tc>
          <w:tcPr>
            <w:tcW w:w="3368" w:type="dxa"/>
          </w:tcPr>
          <w:p w:rsidR="00F10EBB" w:rsidRPr="002E4AEA" w:rsidRDefault="00F10EBB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2552" w:type="dxa"/>
          </w:tcPr>
          <w:p w:rsidR="00F10EBB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F10EBB" w:rsidRPr="002E4AEA" w:rsidRDefault="00F10EBB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F10EBB" w:rsidRPr="002E4AEA" w:rsidRDefault="00F10EBB">
            <w:pPr>
              <w:rPr>
                <w:szCs w:val="26"/>
              </w:rPr>
            </w:pPr>
          </w:p>
        </w:tc>
      </w:tr>
    </w:tbl>
    <w:p w:rsidR="00A46559" w:rsidRDefault="00A46559"/>
    <w:p w:rsidR="00284880" w:rsidRPr="00AB3A13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CÔNG NGHIỆP</w:t>
      </w:r>
      <w:bookmarkStart w:id="0" w:name="_GoBack"/>
      <w:bookmarkEnd w:id="0"/>
    </w:p>
    <w:p w:rsidR="00284880" w:rsidRPr="00284880" w:rsidRDefault="00284880">
      <w:pPr>
        <w:rPr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284880" w:rsidRPr="00932B1C" w:rsidTr="00D57650">
        <w:tc>
          <w:tcPr>
            <w:tcW w:w="708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Mạch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Vật liệu điện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An toàn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Đo lường điện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 xml:space="preserve">Khí cụ điện 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tabs>
                <w:tab w:val="left" w:pos="171"/>
              </w:tabs>
              <w:ind w:right="-19"/>
              <w:rPr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Tổ chức sản xuất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Máy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Kỹ thuật lắp đặt điện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Phương pháp nghiên cứu khoa học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Thiết bị điện gia dụng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 Đo lường và mạch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Quấn dây máy điện nâng cao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Cung cấp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Bảo vệ rơle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 án Học phần (ĐCN)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An toàn lao động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Điện cơ bản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kỹ thuật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bCs/>
                <w:szCs w:val="26"/>
              </w:rPr>
              <w:t xml:space="preserve">Thực </w:t>
            </w:r>
            <w:r w:rsidRPr="00052AA5">
              <w:rPr>
                <w:szCs w:val="26"/>
              </w:rPr>
              <w:t>hành</w:t>
            </w:r>
            <w:r w:rsidRPr="00052AA5">
              <w:rPr>
                <w:bCs/>
                <w:szCs w:val="26"/>
              </w:rPr>
              <w:t xml:space="preserve"> Trang bị điện cơ bản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Đo lường điện, điện tử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Đo lường cảm biến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cơ bản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Nhà máy điện và trạm biến áp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2E4AEA" w:rsidRPr="00466B3E" w:rsidRDefault="002E4AEA" w:rsidP="002E4AEA">
            <w:pPr>
              <w:tabs>
                <w:tab w:val="left" w:pos="232"/>
              </w:tabs>
              <w:ind w:right="-19"/>
              <w:rPr>
                <w:color w:val="000000" w:themeColor="text1"/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Tiếng Anh chuyên ngành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bCs/>
                <w:szCs w:val="26"/>
              </w:rPr>
              <w:t>Trang bị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2E4AEA" w:rsidRPr="00466B3E" w:rsidRDefault="002E4AEA" w:rsidP="002E4AEA">
            <w:pPr>
              <w:rPr>
                <w:color w:val="000000" w:themeColor="text1"/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Mạng công nghiệp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 án Chuyên ngành (ĐCN)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2E4AEA" w:rsidRPr="00466B3E" w:rsidRDefault="002E4AEA" w:rsidP="002E4AEA">
            <w:pPr>
              <w:rPr>
                <w:color w:val="000000" w:themeColor="text1"/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Quản trị doanh nghiệp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Máy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Thiết kế cung cấp điện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bCs/>
                <w:szCs w:val="26"/>
              </w:rPr>
              <w:t xml:space="preserve">Thực </w:t>
            </w:r>
            <w:r w:rsidRPr="00052AA5">
              <w:rPr>
                <w:szCs w:val="26"/>
              </w:rPr>
              <w:t>hành</w:t>
            </w:r>
            <w:r w:rsidRPr="00052AA5">
              <w:rPr>
                <w:bCs/>
                <w:szCs w:val="26"/>
              </w:rPr>
              <w:t xml:space="preserve"> Trang bị điện cơ bản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Thiết kế máy điện</w:t>
            </w: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bCs/>
                <w:szCs w:val="26"/>
              </w:rPr>
              <w:t xml:space="preserve">Thực </w:t>
            </w:r>
            <w:r w:rsidRPr="00052AA5">
              <w:rPr>
                <w:szCs w:val="26"/>
              </w:rPr>
              <w:t>hành</w:t>
            </w:r>
            <w:r w:rsidRPr="00052AA5">
              <w:rPr>
                <w:bCs/>
                <w:szCs w:val="26"/>
              </w:rPr>
              <w:t xml:space="preserve"> Trang bị điện nâng cao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2E4AEA" w:rsidRPr="002B18D0" w:rsidRDefault="002E4AEA" w:rsidP="002E4AEA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Truyền động điện và ứng dụng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2E4AEA" w:rsidRPr="002B18D0" w:rsidRDefault="002E4AEA" w:rsidP="002E4AEA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Sử dụng NL tiết kiệm và hiệu quả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2E4AEA" w:rsidRPr="002B18D0" w:rsidRDefault="002E4AEA" w:rsidP="002E4AEA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rPr>
                <w:bCs/>
                <w:szCs w:val="26"/>
              </w:rPr>
            </w:pPr>
            <w:r w:rsidRPr="00052AA5">
              <w:rPr>
                <w:bCs/>
                <w:szCs w:val="26"/>
              </w:rPr>
              <w:t>Tính toán và sửa chữa máy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2E4AEA" w:rsidRPr="002B18D0" w:rsidRDefault="002E4AEA" w:rsidP="002E4AEA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Kỹ thuật chiếu sáng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2E4AEA" w:rsidRPr="002B18D0" w:rsidRDefault="002E4AEA" w:rsidP="002E4AEA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E4AEA" w:rsidRPr="002B18D0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Vẽ điện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2E4AEA" w:rsidRPr="002B18D0" w:rsidRDefault="002E4AEA" w:rsidP="002E4AEA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284880" w:rsidRDefault="00284880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284880" w:rsidTr="00D57650">
        <w:tc>
          <w:tcPr>
            <w:tcW w:w="4077" w:type="dxa"/>
          </w:tcPr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4F5479" wp14:editId="586879E0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284880" w:rsidRPr="00FE7764" w:rsidRDefault="001C58E0" w:rsidP="00284880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255725</wp:posOffset>
                </wp:positionH>
                <wp:positionV relativeFrom="paragraph">
                  <wp:posOffset>1279</wp:posOffset>
                </wp:positionV>
                <wp:extent cx="1910686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6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    </w:pict>
          </mc:Fallback>
        </mc:AlternateContent>
      </w:r>
      <w:r w:rsidR="00284880" w:rsidRPr="00FE7764">
        <w:rPr>
          <w:i/>
        </w:rPr>
        <w:t>Thành phố Hồ Chí Minh, ngày 06 tháng 7 năm 2015</w:t>
      </w:r>
    </w:p>
    <w:p w:rsidR="00284880" w:rsidRDefault="00284880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 xml:space="preserve">DANH SÁCH GIẢNG VIÊN CỦA BỘ MÔN ĐIỆN </w:t>
      </w:r>
      <w:r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Th.s Cơ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D57650">
            <w:pPr>
              <w:jc w:val="center"/>
            </w:pPr>
            <w:r>
              <w:t>Đề xuất</w:t>
            </w: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>
            <w:r>
              <w:t>Th.s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Minh Đức (a)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</w:t>
            </w:r>
            <w:r w:rsidR="00F10EBB">
              <w:t xml:space="preserve">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Hồng Đức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Thị Ngọc Hiền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Kỹ thuật điện tử</w:t>
            </w:r>
          </w:p>
          <w:p w:rsidR="00811818" w:rsidRDefault="00811818" w:rsidP="00811818">
            <w:r>
              <w:t>CN. Tiếng Anh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Tăng Cẩm Huê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Điện –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Trần Thanh Nhàn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Điện –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Phạm Minh Nghĩa</w:t>
            </w:r>
          </w:p>
        </w:tc>
        <w:tc>
          <w:tcPr>
            <w:tcW w:w="2552" w:type="dxa"/>
            <w:vAlign w:val="center"/>
          </w:tcPr>
          <w:p w:rsidR="00811818" w:rsidRDefault="00811818" w:rsidP="00811818">
            <w:r>
              <w:t>Th.s QL Giáo dục</w:t>
            </w:r>
          </w:p>
          <w:p w:rsidR="00F10EBB" w:rsidRDefault="00811818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A46559" w:rsidRDefault="00F10EBB" w:rsidP="00811818">
            <w:pPr>
              <w:rPr>
                <w:rFonts w:eastAsia="Times New Roman" w:cs="Times New Roman"/>
                <w:szCs w:val="26"/>
              </w:rPr>
            </w:pPr>
            <w:r>
              <w:t>Trần Công Tiến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Kỹ thuật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811818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Kỹ thuật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284880" w:rsidRDefault="00284880" w:rsidP="00284880">
      <w:pPr>
        <w:jc w:val="center"/>
        <w:rPr>
          <w:b/>
        </w:rPr>
      </w:pPr>
    </w:p>
    <w:p w:rsidR="00284880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</w:p>
    <w:p w:rsidR="00284880" w:rsidRPr="00284880" w:rsidRDefault="00284880" w:rsidP="00284880">
      <w:pPr>
        <w:jc w:val="center"/>
        <w:rPr>
          <w:b/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284880" w:rsidRPr="00932B1C" w:rsidTr="00D57650">
        <w:tc>
          <w:tcPr>
            <w:tcW w:w="708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Mạch điện tử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Đo lường cảm biến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công suất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TH  Mạch tương tự- cảm biến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Vẽ điện – điện tử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Mạch tương tự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Thực hành Mạch điện tử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TH Mạch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Đồ án Học phần (ĐTCN)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Internet và các giao thức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Điện tử công nghiệp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cơ bản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 án Chuyên ngành (ĐTCN)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Điều khiển lập trình cỡ nhỏ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Thực hành Điện tử công nghiệp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ứng dụng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Bảo dưỡng máy phay CNC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Đo lường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Truyền số liệu và mạng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Thiết kế mạch bằng máy tính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Cài đặt và quản trị mạng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tương tự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Cấu trúc dữ liệu và giải thuật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Linh kiện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Mạng máy tính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Chế tạo mạch in và hàn linh kiện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Thực hành Truyền số liệu và Mạng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nâng cao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Giao tiếp điều khiển thiết bị ngoại vi 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Lắp đặt, vận hành  hệ thống cơ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phần cứng máy tính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Vẽ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 Sửa chữa bảo trì thiết bị ngoại vi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Thiết kế và mô phỏng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 hành Sửa chữa cài đặt máy tính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bộ nguồn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Điện tử y sinh 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Audio  và Video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Khắc phục sự cố máy tính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jc w:val="both"/>
              <w:rPr>
                <w:szCs w:val="26"/>
              </w:rPr>
            </w:pPr>
            <w:r w:rsidRPr="00052AA5">
              <w:rPr>
                <w:szCs w:val="26"/>
              </w:rPr>
              <w:t xml:space="preserve">Lắp ráp và cài đặt máy tính 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rPr>
                <w:bCs/>
                <w:color w:val="000000"/>
                <w:szCs w:val="26"/>
              </w:rPr>
            </w:pPr>
            <w:r w:rsidRPr="00466B3E">
              <w:rPr>
                <w:bCs/>
                <w:color w:val="000000" w:themeColor="text1"/>
                <w:szCs w:val="26"/>
              </w:rPr>
              <w:t>Lập trình hệ thống nhúng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Kỹ thuật Giao tiếp máy tính 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lập trình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Lập Trình hướng đối tượng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rFonts w:cs="Times New Roman"/>
                <w:szCs w:val="26"/>
              </w:rPr>
              <w:t>Kỹ thuật cảm biến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thiết bị đầu cuối băng rộng ADSL</w:t>
            </w:r>
          </w:p>
        </w:tc>
      </w:tr>
    </w:tbl>
    <w:p w:rsidR="00A46559" w:rsidRDefault="00A46559" w:rsidP="002E4AEA"/>
    <w:p w:rsidR="00284880" w:rsidRDefault="00284880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54418B" w:rsidTr="00D57650">
        <w:tc>
          <w:tcPr>
            <w:tcW w:w="4077" w:type="dxa"/>
          </w:tcPr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FA2AE8" wp14:editId="284CDB7A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4418B" w:rsidRPr="00FE7764" w:rsidRDefault="001C58E0" w:rsidP="0054418B">
      <w:pPr>
        <w:jc w:val="right"/>
        <w:rPr>
          <w:i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A3D88" wp14:editId="6A07515C">
                <wp:simplePos x="0" y="0"/>
                <wp:positionH relativeFrom="column">
                  <wp:posOffset>269240</wp:posOffset>
                </wp:positionH>
                <wp:positionV relativeFrom="paragraph">
                  <wp:posOffset>7459</wp:posOffset>
                </wp:positionV>
                <wp:extent cx="1896745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6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    </w:pict>
          </mc:Fallback>
        </mc:AlternateContent>
      </w:r>
      <w:r w:rsidR="0054418B" w:rsidRPr="00FE7764">
        <w:rPr>
          <w:i/>
        </w:rPr>
        <w:t>Thành phố Hồ Chí Minh, ngày 06 tháng 7 năm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D57650">
        <w:tc>
          <w:tcPr>
            <w:tcW w:w="709" w:type="dxa"/>
          </w:tcPr>
          <w:p w:rsidR="00A46559" w:rsidRDefault="00A46559" w:rsidP="00D57650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D57650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8F0545">
            <w:r>
              <w:t>T</w:t>
            </w:r>
            <w:r w:rsidR="008F0545">
              <w:t>s.</w:t>
            </w:r>
            <w:r>
              <w:t xml:space="preserve"> </w:t>
            </w:r>
            <w:r w:rsidR="008F0545">
              <w:t>Điện – Điện tử</w:t>
            </w:r>
          </w:p>
        </w:tc>
        <w:tc>
          <w:tcPr>
            <w:tcW w:w="2126" w:type="dxa"/>
          </w:tcPr>
          <w:p w:rsidR="00A46559" w:rsidRDefault="00CF5FE2" w:rsidP="00D57650">
            <w:pPr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8F0545">
            <w:r>
              <w:t>Th.s Cơ điện tử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8F0545"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Đức (b)</w:t>
            </w:r>
          </w:p>
        </w:tc>
        <w:tc>
          <w:tcPr>
            <w:tcW w:w="2552" w:type="dxa"/>
          </w:tcPr>
          <w:p w:rsidR="00CF5FE2" w:rsidRDefault="008F0545" w:rsidP="008F0545">
            <w:r>
              <w:t>Ks.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8F0545"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8F0545"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r>
              <w:t>Đề xuất</w:t>
            </w:r>
          </w:p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Kỹ thuật điện tử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F10EBB" w:rsidRDefault="008F0545" w:rsidP="008F0545">
            <w:r>
              <w:t>Th.s Kỹ thuật điện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Điện tử - VT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54418B" w:rsidRDefault="0054418B" w:rsidP="0054418B">
      <w:pPr>
        <w:jc w:val="center"/>
        <w:rPr>
          <w:b/>
        </w:rPr>
      </w:pPr>
    </w:p>
    <w:p w:rsidR="0054418B" w:rsidRDefault="0054418B" w:rsidP="0054418B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</w:t>
      </w:r>
      <w:r w:rsidR="00D57650">
        <w:rPr>
          <w:b/>
        </w:rPr>
        <w:t>NG HÓA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54418B" w:rsidRPr="00932B1C" w:rsidTr="00D57650">
        <w:tc>
          <w:tcPr>
            <w:tcW w:w="708" w:type="dxa"/>
          </w:tcPr>
          <w:p w:rsidR="0054418B" w:rsidRPr="00932B1C" w:rsidRDefault="0054418B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54418B" w:rsidRPr="00932B1C" w:rsidRDefault="0054418B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54418B" w:rsidRPr="00932B1C" w:rsidRDefault="0054418B" w:rsidP="00D57650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54418B" w:rsidRPr="00932B1C" w:rsidRDefault="0054418B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số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lắp đặt đài trạm viễn thông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PLC cơ bản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siêu cao tần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Vi xử lý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  <w:highlight w:val="yellow"/>
              </w:rPr>
            </w:pPr>
            <w:r w:rsidRPr="00052AA5">
              <w:rPr>
                <w:color w:val="000000"/>
                <w:szCs w:val="26"/>
              </w:rPr>
              <w:t>Thực hành viễn thông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Thực hành Kỹ thuật số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Mạng viễn thông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Vi xử lý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Thông tin di động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PLC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bCs/>
                <w:color w:val="000000"/>
                <w:szCs w:val="26"/>
              </w:rPr>
            </w:pPr>
            <w:r w:rsidRPr="00052AA5">
              <w:rPr>
                <w:bCs/>
                <w:color w:val="000000"/>
                <w:szCs w:val="26"/>
              </w:rPr>
              <w:t>Thiết kế vi mạch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171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Thiết bị và hệ thống tự động hóa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Mạch siêu cao tần 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 xml:space="preserve"> PLC nâng cao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rFonts w:cs="Times New Roman"/>
                <w:szCs w:val="26"/>
              </w:rPr>
              <w:t>TH Kỹ thuật xung – số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Tự động hóa quá trình công nghệ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Kỹ thuật xung- số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TH Tự động hóa quá trình công nghệ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Vi mạch số lập trình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Kỹ thuật Robot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Điều khiển</w:t>
            </w:r>
            <w:r w:rsidRPr="00052AA5">
              <w:rPr>
                <w:color w:val="000000"/>
                <w:szCs w:val="26"/>
              </w:rPr>
              <w:t xml:space="preserve"> MPS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bCs/>
                <w:szCs w:val="26"/>
              </w:rPr>
              <w:t>SCADA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Điều khiển thuỷ lực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Đồ án Học phần (TĐH)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Kỹ thuật cáp sợi quang</w:t>
            </w:r>
            <w:r w:rsidRPr="00052AA5">
              <w:rPr>
                <w:color w:val="000000"/>
                <w:szCs w:val="26"/>
              </w:rPr>
              <w:t xml:space="preserve"> 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Đồ án Chuyên ngành (TĐH)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Điện – khí nén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Kỹ thuật điều khiển tự động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TH Điện – khí nén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 hành Kỹ thuật điều khiển tự động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mạng ngoại vi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 hành Tự động hóa công nghiệp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cáp đồng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Điều khiển mạng điện thông minh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chuyển mạch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Anten và truyền sóng 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điện thoại cố định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Hệ thống viễn thông 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điện thoại di động</w:t>
            </w:r>
          </w:p>
        </w:tc>
      </w:tr>
      <w:tr w:rsidR="00C2295A" w:rsidRPr="008D6909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Thực hành Thiết bị đầu cuối viễn thông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máy Fax</w:t>
            </w:r>
          </w:p>
        </w:tc>
      </w:tr>
      <w:tr w:rsidR="00C2295A" w:rsidRPr="002B18D0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thông tin quang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Hệ thống báo hiệu</w:t>
            </w:r>
          </w:p>
        </w:tc>
      </w:tr>
      <w:tr w:rsidR="00C2295A" w:rsidRPr="002B18D0" w:rsidTr="00D57650">
        <w:tc>
          <w:tcPr>
            <w:tcW w:w="708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C2295A" w:rsidRPr="00052AA5" w:rsidRDefault="00C2295A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thông tin vô tuyến</w:t>
            </w:r>
          </w:p>
        </w:tc>
        <w:tc>
          <w:tcPr>
            <w:tcW w:w="709" w:type="dxa"/>
            <w:vAlign w:val="center"/>
          </w:tcPr>
          <w:p w:rsidR="00C2295A" w:rsidRPr="00932B1C" w:rsidRDefault="00C2295A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center"/>
          </w:tcPr>
          <w:p w:rsidR="00C2295A" w:rsidRPr="00052AA5" w:rsidRDefault="00C2295A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tổng đài nội bộ</w:t>
            </w:r>
          </w:p>
        </w:tc>
      </w:tr>
    </w:tbl>
    <w:p w:rsidR="00AB3A13" w:rsidRDefault="00AB3A1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1C58E0"/>
    <w:rsid w:val="00245E39"/>
    <w:rsid w:val="00284880"/>
    <w:rsid w:val="002E4AEA"/>
    <w:rsid w:val="00357375"/>
    <w:rsid w:val="00480934"/>
    <w:rsid w:val="0054418B"/>
    <w:rsid w:val="006A2ECF"/>
    <w:rsid w:val="00755A25"/>
    <w:rsid w:val="00801460"/>
    <w:rsid w:val="00811818"/>
    <w:rsid w:val="008F0545"/>
    <w:rsid w:val="00A46559"/>
    <w:rsid w:val="00AB3A13"/>
    <w:rsid w:val="00C2295A"/>
    <w:rsid w:val="00CF5FE2"/>
    <w:rsid w:val="00D57650"/>
    <w:rsid w:val="00E1779F"/>
    <w:rsid w:val="00F10EBB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11</cp:revision>
  <cp:lastPrinted>2015-07-07T02:00:00Z</cp:lastPrinted>
  <dcterms:created xsi:type="dcterms:W3CDTF">2015-07-06T00:52:00Z</dcterms:created>
  <dcterms:modified xsi:type="dcterms:W3CDTF">2015-07-07T02:10:00Z</dcterms:modified>
</cp:coreProperties>
</file>